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Monaco"/>
          <w:b w:val="1"/>
          <w:bCs w:val="1"/>
          <w:sz w:val="46"/>
          <w:szCs w:val="46"/>
        </w:rPr>
      </w:pPr>
      <w:r>
        <w:rPr>
          <w:rFonts w:ascii="Monaco"/>
          <w:b w:val="1"/>
          <w:bCs w:val="1"/>
          <w:sz w:val="46"/>
          <w:szCs w:val="4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1484659</wp:posOffset>
            </wp:positionH>
            <wp:positionV relativeFrom="page">
              <wp:posOffset>488950</wp:posOffset>
            </wp:positionV>
            <wp:extent cx="2974282" cy="117143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s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282" cy="1171435"/>
                    </a:xfrm>
                    <a:prstGeom prst="rect">
                      <a:avLst/>
                    </a:prstGeom>
                    <a:ln w="635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Monaco" w:cs="Monaco" w:hAnsi="Monaco" w:eastAsia="Monaco"/>
          <w:b w:val="1"/>
          <w:bCs w:val="1"/>
          <w:sz w:val="46"/>
          <w:szCs w:val="46"/>
        </w:rPr>
      </w:pPr>
      <w:r>
        <w:rPr>
          <w:rFonts w:ascii="Monaco"/>
          <w:b w:val="1"/>
          <w:bCs w:val="1"/>
          <w:sz w:val="46"/>
          <w:szCs w:val="46"/>
          <w:rtl w:val="0"/>
          <w:lang w:val="en-US"/>
        </w:rPr>
        <w:t>Community Service Log</w:t>
      </w:r>
    </w:p>
    <w:p>
      <w:pPr>
        <w:pStyle w:val="Body"/>
        <w:jc w:val="center"/>
        <w:rPr>
          <w:rFonts w:ascii="Monaco" w:cs="Monaco" w:hAnsi="Monaco" w:eastAsia="Monaco"/>
          <w:b w:val="1"/>
          <w:bCs w:val="1"/>
          <w:sz w:val="46"/>
          <w:szCs w:val="46"/>
        </w:rPr>
      </w:pPr>
    </w:p>
    <w:p>
      <w:pPr>
        <w:pStyle w:val="Body"/>
        <w:jc w:val="left"/>
        <w:rPr>
          <w:rFonts w:ascii="Monaco" w:cs="Monaco" w:hAnsi="Monaco" w:eastAsia="Monaco"/>
          <w:b w:val="1"/>
          <w:bCs w:val="1"/>
          <w:sz w:val="34"/>
          <w:szCs w:val="34"/>
        </w:rPr>
      </w:pPr>
      <w:r>
        <w:rPr>
          <w:rFonts w:ascii="Monaco"/>
          <w:b w:val="1"/>
          <w:bCs w:val="1"/>
          <w:sz w:val="34"/>
          <w:szCs w:val="34"/>
          <w:rtl w:val="0"/>
          <w:lang w:val="en-US"/>
        </w:rPr>
        <w:t>Teacher/Grade</w:t>
        <w:tab/>
        <w:t>____________________</w:t>
        <w:tab/>
        <w:tab/>
        <w:tab/>
        <w:tab/>
        <w:t xml:space="preserve">   </w:t>
      </w:r>
    </w:p>
    <w:p>
      <w:pPr>
        <w:pStyle w:val="Body"/>
        <w:jc w:val="left"/>
        <w:rPr>
          <w:rFonts w:ascii="Monaco" w:cs="Monaco" w:hAnsi="Monaco" w:eastAsia="Monaco"/>
          <w:b w:val="1"/>
          <w:bCs w:val="1"/>
          <w:sz w:val="34"/>
          <w:szCs w:val="34"/>
        </w:rPr>
      </w:pPr>
    </w:p>
    <w:p>
      <w:pPr>
        <w:pStyle w:val="Body"/>
        <w:jc w:val="left"/>
        <w:rPr>
          <w:rFonts w:ascii="Monaco" w:cs="Monaco" w:hAnsi="Monaco" w:eastAsia="Monaco"/>
          <w:b w:val="1"/>
          <w:bCs w:val="1"/>
          <w:sz w:val="46"/>
          <w:szCs w:val="46"/>
        </w:rPr>
      </w:pPr>
      <w:r>
        <w:rPr>
          <w:rFonts w:ascii="Monaco"/>
          <w:b w:val="1"/>
          <w:bCs w:val="1"/>
          <w:sz w:val="34"/>
          <w:szCs w:val="34"/>
          <w:rtl w:val="0"/>
          <w:lang w:val="en-US"/>
        </w:rPr>
        <w:t>Student Name _____________________</w:t>
      </w:r>
    </w:p>
    <w:p>
      <w:pPr>
        <w:pStyle w:val="Body"/>
        <w:jc w:val="center"/>
        <w:rPr>
          <w:rFonts w:ascii="Monaco" w:cs="Monaco" w:hAnsi="Monaco" w:eastAsia="Monaco"/>
          <w:b w:val="1"/>
          <w:bCs w:val="1"/>
          <w:sz w:val="44"/>
          <w:szCs w:val="44"/>
        </w:rPr>
      </w:pPr>
    </w:p>
    <w:tbl>
      <w:tblPr>
        <w:tblW w:w="925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21"/>
        <w:gridCol w:w="4505"/>
        <w:gridCol w:w="1626"/>
        <w:gridCol w:w="1300"/>
      </w:tblGrid>
      <w:tr>
        <w:tblPrEx>
          <w:shd w:val="clear" w:color="auto" w:fill="bdc0bf"/>
        </w:tblPrEx>
        <w:trPr>
          <w:trHeight w:val="488" w:hRule="atLeast"/>
          <w:tblHeader/>
        </w:trPr>
        <w:tc>
          <w:tcPr>
            <w:tcW w:type="dxa" w:w="1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rtl w:val="0"/>
              </w:rPr>
              <w:t>Date</w:t>
              <w:tab/>
            </w:r>
          </w:p>
        </w:tc>
        <w:tc>
          <w:tcPr>
            <w:tcW w:type="dxa" w:w="4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rtl w:val="0"/>
              </w:rPr>
              <w:t>Activity</w:t>
              <w:tab/>
            </w:r>
          </w:p>
        </w:tc>
        <w:tc>
          <w:tcPr>
            <w:tcW w:type="dxa" w:w="16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rtl w:val="0"/>
              </w:rPr>
              <w:t>Hours</w:t>
              <w:tab/>
            </w:r>
          </w:p>
        </w:tc>
        <w:tc>
          <w:tcPr>
            <w:tcW w:type="dxa" w:w="12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rtl w:val="0"/>
              </w:rPr>
              <w:t>Parent Initials</w:t>
            </w:r>
          </w:p>
        </w:tc>
      </w:tr>
      <w:tr>
        <w:tblPrEx>
          <w:shd w:val="clear" w:color="auto" w:fill="auto"/>
        </w:tblPrEx>
        <w:trPr>
          <w:trHeight w:val="574" w:hRule="atLeast"/>
        </w:trPr>
        <w:tc>
          <w:tcPr>
            <w:tcW w:type="dxa" w:w="182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3" w:hRule="atLeast"/>
        </w:trPr>
        <w:tc>
          <w:tcPr>
            <w:tcW w:type="dxa" w:w="1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1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2" w:hRule="atLeast"/>
        </w:trPr>
        <w:tc>
          <w:tcPr>
            <w:tcW w:type="dxa" w:w="1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2" w:hRule="atLeast"/>
        </w:trPr>
        <w:tc>
          <w:tcPr>
            <w:tcW w:type="dxa" w:w="1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2" w:hRule="atLeast"/>
        </w:trPr>
        <w:tc>
          <w:tcPr>
            <w:tcW w:type="dxa" w:w="1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2" w:hRule="atLeast"/>
        </w:trPr>
        <w:tc>
          <w:tcPr>
            <w:tcW w:type="dxa" w:w="1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2" w:hRule="atLeast"/>
        </w:trPr>
        <w:tc>
          <w:tcPr>
            <w:tcW w:type="dxa" w:w="1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2" w:hRule="atLeast"/>
        </w:trPr>
        <w:tc>
          <w:tcPr>
            <w:tcW w:type="dxa" w:w="1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center"/>
      </w:pPr>
      <w:r>
        <w:rPr>
          <w:rFonts w:ascii="Monaco" w:cs="Monaco" w:hAnsi="Monaco" w:eastAsia="Monaco"/>
          <w:b w:val="1"/>
          <w:bCs w:val="1"/>
          <w:sz w:val="24"/>
          <w:szCs w:val="24"/>
          <w:u w:val="single"/>
        </w:rPr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36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ac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